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A92999" w14:textId="2BF71B9B" w:rsidR="00497532" w:rsidRDefault="00497532" w:rsidP="00497532">
      <w:pPr>
        <w:jc w:val="both"/>
        <w:rPr>
          <w:rFonts w:ascii="Arial" w:hAnsi="Arial" w:cs="Arial"/>
        </w:rPr>
      </w:pPr>
      <w:r w:rsidRPr="00497532">
        <w:rPr>
          <w:rFonts w:ascii="Arial" w:hAnsi="Arial" w:cs="Arial"/>
          <w:b/>
          <w:bCs/>
        </w:rPr>
        <w:t>Título:</w:t>
      </w:r>
      <w:r>
        <w:rPr>
          <w:rFonts w:ascii="Arial" w:hAnsi="Arial" w:cs="Arial"/>
        </w:rPr>
        <w:t xml:space="preserve"> </w:t>
      </w:r>
      <w:r w:rsidR="000935CF" w:rsidRPr="000935CF">
        <w:rPr>
          <w:rFonts w:ascii="Arial" w:hAnsi="Arial" w:cs="Arial"/>
        </w:rPr>
        <w:t>Evaluación de las artes visuales: una propuesta de mejora a partir del análisis, diseño e implementación de una rúbrica en 8° básico en un colegio particular subvencionado de Temuco, Región de la Araucanía, Chile</w:t>
      </w:r>
    </w:p>
    <w:p w14:paraId="2DF61D5E" w14:textId="77777777" w:rsidR="00497532" w:rsidRPr="00497532" w:rsidRDefault="00497532" w:rsidP="00497532">
      <w:pPr>
        <w:jc w:val="both"/>
        <w:rPr>
          <w:rFonts w:ascii="Arial" w:hAnsi="Arial" w:cs="Arial"/>
        </w:rPr>
      </w:pPr>
    </w:p>
    <w:p w14:paraId="1F32BA01" w14:textId="159F21F6" w:rsidR="00497532" w:rsidRDefault="00497532" w:rsidP="000935CF">
      <w:pPr>
        <w:rPr>
          <w:rFonts w:ascii="Arial" w:hAnsi="Arial" w:cs="Arial"/>
        </w:rPr>
      </w:pPr>
      <w:r w:rsidRPr="00497532">
        <w:rPr>
          <w:rFonts w:ascii="Arial" w:hAnsi="Arial" w:cs="Arial"/>
          <w:b/>
          <w:bCs/>
        </w:rPr>
        <w:t>Autor/a:</w:t>
      </w:r>
      <w:r w:rsidRPr="00497532">
        <w:rPr>
          <w:rFonts w:ascii="Arial" w:hAnsi="Arial" w:cs="Arial"/>
        </w:rPr>
        <w:t xml:space="preserve"> </w:t>
      </w:r>
      <w:r w:rsidR="000935CF" w:rsidRPr="000935CF">
        <w:rPr>
          <w:rFonts w:ascii="Arial" w:hAnsi="Arial" w:cs="Arial"/>
        </w:rPr>
        <w:t>Toledo Espinoza, Gabriel Eduardo</w:t>
      </w:r>
    </w:p>
    <w:p w14:paraId="6D3DF93B" w14:textId="77777777" w:rsidR="000935CF" w:rsidRDefault="000935CF" w:rsidP="000935CF">
      <w:pPr>
        <w:rPr>
          <w:rFonts w:ascii="Arial" w:hAnsi="Arial" w:cs="Arial"/>
        </w:rPr>
      </w:pPr>
    </w:p>
    <w:p w14:paraId="03EC65F1" w14:textId="0303E808" w:rsidR="00497532" w:rsidRPr="00497532" w:rsidRDefault="00497532">
      <w:pPr>
        <w:rPr>
          <w:rFonts w:ascii="Arial" w:hAnsi="Arial" w:cs="Arial"/>
          <w:b/>
          <w:bCs/>
        </w:rPr>
      </w:pPr>
      <w:r w:rsidRPr="00497532">
        <w:rPr>
          <w:rFonts w:ascii="Arial" w:hAnsi="Arial" w:cs="Arial"/>
          <w:b/>
          <w:bCs/>
        </w:rPr>
        <w:t>Resumen:</w:t>
      </w:r>
    </w:p>
    <w:p w14:paraId="7C6E9747" w14:textId="0F00121A" w:rsidR="00497532" w:rsidRDefault="000935CF" w:rsidP="00497532">
      <w:pPr>
        <w:jc w:val="both"/>
        <w:rPr>
          <w:rFonts w:ascii="Arial" w:hAnsi="Arial" w:cs="Arial"/>
        </w:rPr>
      </w:pPr>
      <w:r w:rsidRPr="000935CF">
        <w:rPr>
          <w:rFonts w:ascii="Arial" w:hAnsi="Arial" w:cs="Arial"/>
        </w:rPr>
        <w:t>Esta investigación analiza la evaluación en la enseñanza de las artes visuales a través del diseño e implementación de una rúbrica en estudiantes de 8° básico en un colegio particular subvencionado de Temuco, Chile. A partir de un enfoque cualitativo, se examina el impacto de este instrumento en la medición de los aprendizajes actitudinales y su contribución a la mejora de los procesos evaluativos en la asignatura. La metodología empleada incluye el uso de diarios de reflexión, entrevistas semiestructuradas y registros fotográficos para evaluar la efectividad de la rúbrica en la enseñanza del arte. Los hallazgos destacan la importancia de contar con criterios claros y objetivos en la evaluación artística, así como la necesidad de fortalecer la formación docente en esta área.</w:t>
      </w:r>
    </w:p>
    <w:p w14:paraId="42BCCF26" w14:textId="479FD53F" w:rsidR="00497532" w:rsidRPr="00497532" w:rsidRDefault="00497532" w:rsidP="00497532">
      <w:pPr>
        <w:rPr>
          <w:rFonts w:ascii="Arial" w:hAnsi="Arial" w:cs="Arial"/>
          <w:b/>
          <w:bCs/>
        </w:rPr>
      </w:pPr>
      <w:r w:rsidRPr="00497532">
        <w:rPr>
          <w:rFonts w:ascii="Arial" w:hAnsi="Arial" w:cs="Arial"/>
          <w:b/>
          <w:bCs/>
        </w:rPr>
        <w:t>Metadatos disponibles públicamente.</w:t>
      </w:r>
    </w:p>
    <w:sectPr w:rsidR="00497532" w:rsidRPr="00497532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7532"/>
    <w:rsid w:val="000935CF"/>
    <w:rsid w:val="00497532"/>
    <w:rsid w:val="00603937"/>
    <w:rsid w:val="00B839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E6FF2E"/>
  <w15:chartTrackingRefBased/>
  <w15:docId w15:val="{5F94C873-7BE4-46FD-BCFB-66D8236658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C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49753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49753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49753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49753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49753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49753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49753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49753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49753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49753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49753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49753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497532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497532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497532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497532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497532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497532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49753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49753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49753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49753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49753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497532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497532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497532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49753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497532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497532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380</TotalTime>
  <Pages>1</Pages>
  <Words>168</Words>
  <Characters>928</Characters>
  <Application>Microsoft Office Word</Application>
  <DocSecurity>0</DocSecurity>
  <Lines>7</Lines>
  <Paragraphs>2</Paragraphs>
  <ScaleCrop>false</ScaleCrop>
  <Company/>
  <LinksUpToDate>false</LinksUpToDate>
  <CharactersWithSpaces>1094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BRENDA ANDREA MULATO CHÁVEZ</dc:creator>
  <cp:keywords/>
  <dc:description/>
  <cp:lastModifiedBy>BRENDA ANDREA MULATO CHÁVEZ</cp:lastModifiedBy>
  <cp:revision>2</cp:revision>
  <cp:lastPrinted>2025-12-20T17:53:00Z</cp:lastPrinted>
  <dcterms:created xsi:type="dcterms:W3CDTF">2025-12-20T15:14:00Z</dcterms:created>
  <dcterms:modified xsi:type="dcterms:W3CDTF">2025-12-31T20:34:00Z</dcterms:modified>
</cp:coreProperties>
</file>